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采购结果公示</w:t>
      </w:r>
    </w:p>
    <w:p>
      <w:pPr>
        <w:rPr>
          <w:rFonts w:hint="eastAsia"/>
          <w:b/>
          <w:sz w:val="32"/>
          <w:szCs w:val="32"/>
        </w:rPr>
      </w:pPr>
    </w:p>
    <w:p>
      <w:pPr>
        <w:spacing w:line="560" w:lineRule="exact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采购编号：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  <w:t>CG-ZZ-202604-ZBBZ-ZBGLX-00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1</w:t>
      </w:r>
    </w:p>
    <w:p>
      <w:pPr>
        <w:spacing w:line="560" w:lineRule="exact"/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  <w:t>导热粘结剂用类球形氢氧化铝制备技术产业化示范项目土建施工</w:t>
      </w:r>
    </w:p>
    <w:p>
      <w:pPr>
        <w:spacing w:line="56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推荐中选单位：</w:t>
      </w:r>
      <w:r>
        <w:rPr>
          <w:rFonts w:hint="eastAsia" w:ascii="宋体" w:hAnsi="宋体" w:cs="宋体"/>
          <w:bCs/>
          <w:kern w:val="0"/>
          <w:sz w:val="28"/>
          <w:szCs w:val="28"/>
        </w:rPr>
        <w:t>河南航口建筑工程有限公司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3080" w:firstLineChars="1100"/>
        <w:rPr>
          <w:rFonts w:hint="eastAsia" w:asciiTheme="minorEastAsia" w:hAnsiTheme="minorEastAsia"/>
          <w:sz w:val="28"/>
          <w:szCs w:val="32"/>
        </w:rPr>
      </w:pPr>
    </w:p>
    <w:p>
      <w:pPr>
        <w:ind w:firstLine="3640" w:firstLineChars="1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5040" w:firstLineChars="1800"/>
        <w:rPr>
          <w:rFonts w:hint="eastAsia" w:asciiTheme="minorEastAsia" w:hAnsiTheme="minorEastAsia"/>
          <w:sz w:val="28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32"/>
          <w:highlight w:val="none"/>
        </w:rPr>
        <w:t>202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highlight w:val="none"/>
        </w:rPr>
        <w:t>年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32"/>
          <w:highlight w:val="none"/>
        </w:rPr>
        <w:t>月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21</w:t>
      </w:r>
      <w:r>
        <w:rPr>
          <w:rFonts w:hint="eastAsia" w:asciiTheme="minorEastAsia" w:hAnsiTheme="minorEastAsia"/>
          <w:sz w:val="28"/>
          <w:szCs w:val="32"/>
          <w:highlight w:val="none"/>
        </w:rPr>
        <w:t>日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5A68"/>
    <w:rsid w:val="1F973235"/>
    <w:rsid w:val="5E797520"/>
    <w:rsid w:val="685E6AC9"/>
    <w:rsid w:val="740A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2026-04-21T07:20:00Z</dcterms:created>
  <dc:creator>Administrator</dc:creator>
  <cp:lastModifiedBy>Administrator</cp:lastModifiedBy>
  <dcterms:modified xsi:type="dcterms:W3CDTF">2026-04-21T07:48:06Z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1F6CEA77B1C747A096423D1CA44A2137</vt:lpwstr>
  </property>
</Properties>
</file>