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采购结果公示</w:t>
      </w:r>
    </w:p>
    <w:p>
      <w:pPr>
        <w:rPr>
          <w:rFonts w:hint="eastAsia"/>
          <w:b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采购编号：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CG-ZZ-202604-ZBBZ-ZBGLX-004</w:t>
      </w:r>
    </w:p>
    <w:p>
      <w:pPr>
        <w:spacing w:line="560" w:lineRule="exact"/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中州矿业安全生产许可证（许可范围：建筑施工）变更换证技术咨询服务</w:t>
      </w:r>
    </w:p>
    <w:p>
      <w:pPr>
        <w:spacing w:line="5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</w:t>
      </w:r>
      <w:r>
        <w:rPr>
          <w:rFonts w:hint="eastAsia" w:ascii="宋体" w:hAnsi="宋体" w:cs="宋体"/>
          <w:bCs/>
          <w:kern w:val="0"/>
          <w:sz w:val="28"/>
          <w:szCs w:val="28"/>
        </w:rPr>
        <w:t>河南明哲工程咨询有限公司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3080" w:firstLineChars="1100"/>
        <w:rPr>
          <w:rFonts w:hint="eastAsia" w:asciiTheme="minorEastAsia" w:hAnsiTheme="minorEastAsia"/>
          <w:sz w:val="28"/>
          <w:szCs w:val="32"/>
        </w:rPr>
      </w:pPr>
    </w:p>
    <w:p>
      <w:pPr>
        <w:ind w:firstLine="3640" w:firstLineChars="1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5040" w:firstLineChars="180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21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5A68"/>
    <w:rsid w:val="1F973235"/>
    <w:rsid w:val="4E2339AC"/>
    <w:rsid w:val="5E797520"/>
    <w:rsid w:val="685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2026-04-21T07:20:00Z</dcterms:created>
  <dc:creator>Administrator</dc:creator>
  <cp:lastModifiedBy>Administrator</cp:lastModifiedBy>
  <dcterms:modified xsi:type="dcterms:W3CDTF">2026-04-21T07:49:20Z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1F6CEA77B1C747A096423D1CA44A2137</vt:lpwstr>
  </property>
</Properties>
</file>