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89165">
      <w:pPr>
        <w:spacing w:line="360" w:lineRule="auto"/>
        <w:rPr>
          <w:rFonts w:hint="eastAsia" w:ascii="宋体" w:hAnsi="宋体"/>
          <w:lang w:eastAsia="zh-CN"/>
        </w:rPr>
      </w:pPr>
      <w:bookmarkStart w:id="2" w:name="_GoBack"/>
      <w:bookmarkEnd w:id="2"/>
      <w:bookmarkStart w:id="0" w:name="_Toc339023641"/>
      <w:bookmarkEnd w:id="0"/>
      <w:bookmarkStart w:id="1" w:name="_Toc336159986"/>
      <w:bookmarkEnd w:id="1"/>
      <w:r>
        <w:rPr>
          <w:rFonts w:hint="eastAsia" w:ascii="宋体" w:hAnsi="宋体"/>
          <w:lang w:eastAsia="zh-CN"/>
        </w:rPr>
        <w:t>附件：起重机明细表</w:t>
      </w:r>
    </w:p>
    <w:tbl>
      <w:tblPr>
        <w:tblStyle w:val="6"/>
        <w:tblW w:w="10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012"/>
        <w:gridCol w:w="1730"/>
        <w:gridCol w:w="602"/>
        <w:gridCol w:w="602"/>
        <w:gridCol w:w="2293"/>
        <w:gridCol w:w="3139"/>
      </w:tblGrid>
      <w:tr w14:paraId="4373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2D54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  <w:t>中铝集团山西交口兴华科技股份有限公司起重机明细表</w:t>
            </w:r>
          </w:p>
        </w:tc>
      </w:tr>
      <w:tr w14:paraId="38A2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A2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序号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BF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设备名称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0E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规格型号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A6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单位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6A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数量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5C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安装区域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5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备注</w:t>
            </w:r>
          </w:p>
        </w:tc>
      </w:tr>
      <w:tr w14:paraId="7537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ED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C1B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桥式起重机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EFD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QD50/5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96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97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D6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电厂气机房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DEE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2099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DA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40F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AB3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CD3T-42m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4A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25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3B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1、2#锅炉顶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BDD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305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4A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2817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11C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CD10T-9m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C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EC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27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1.2#风机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AF5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E6D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D12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A529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99D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CD5T-9m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F0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105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09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4#风机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E8D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E7F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8A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2A32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042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CD10T-14m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D1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AF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A58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1-4#引风机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28D9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22CD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F7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729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D7F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CD2T-40M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D0C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BA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53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锅炉送煤皮带头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EA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A4E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EA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B07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F1B3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CD1T-30M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5F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7B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2C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煤灰皮带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1D0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5ED7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9F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F14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0E0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CD3T-12M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B60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88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CC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破碎站2楼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E8C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2984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03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B86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E4A6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CD5T-24M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95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71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9D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破碎站3楼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A3B7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64E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916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C21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EC8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CD1T-35M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B2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B3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EA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破碎站4楼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956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C8D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92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2E1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C5D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CD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66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A9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破碎站皮带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D28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AC6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CE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151B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C00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39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B6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977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循环水泵房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C21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58D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19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D14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887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26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46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B6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循环水泵房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65C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E76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A0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5F422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桥式起重机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8A1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QD50/10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EA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32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A8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辊压机车间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8D6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6F7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607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177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B9A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5T CD1-6M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5DC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0B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EC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煤气站破碎机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C0B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河南大方起重机有限公司</w:t>
            </w:r>
          </w:p>
        </w:tc>
      </w:tr>
      <w:tr w14:paraId="42AE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AB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EBD9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34A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2T HBQ=2T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02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CE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74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煤气站煤气框架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4B3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河南大方起重机有限公司</w:t>
            </w:r>
          </w:p>
        </w:tc>
      </w:tr>
      <w:tr w14:paraId="5713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7A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56F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A84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3T CD1-3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8D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A0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7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煤气站循环水单元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2E82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河南大方起重机有限公司</w:t>
            </w:r>
          </w:p>
        </w:tc>
      </w:tr>
      <w:tr w14:paraId="66A3C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26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6B73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2D80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LB10T10.5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C4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35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6B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煤气加压单元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6717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河南大方起重机有限公司</w:t>
            </w:r>
          </w:p>
        </w:tc>
      </w:tr>
      <w:tr w14:paraId="5B3A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F5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FA8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807A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09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74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9B3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A6C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</w:tr>
      <w:tr w14:paraId="1232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5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氧化铝区域</w:t>
            </w:r>
          </w:p>
        </w:tc>
      </w:tr>
      <w:tr w14:paraId="55F4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3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EE3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220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CD2T-30M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F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066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FE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原料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D2C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56EB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40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AFB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42E3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LD3T-16.5M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C2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0DE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B5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隔膜泵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F983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4CA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1EC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A15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桥式起重机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DC41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LH20/5-16.5M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4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3F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F8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隔膜泵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3491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C76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31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F23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A14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LD3T-8.5M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75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82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8D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溶出闪蒸槽1部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78E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5278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18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AFD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EB5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LD3T-8.5M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16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42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667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溶出闪蒸槽2部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C992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BA8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7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040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AFF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CD5T-9M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AA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A4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2C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溶出闪蒸槽2部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C25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6DE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96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A20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67A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CD3T-30M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17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3A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C5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脱轨槽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113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B5F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86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BE5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C8A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LX8T-3.5M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DF6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73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C7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蒸发1部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7F9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8A95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12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27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6F0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06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LX10T-3.5M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15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41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68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蒸发2部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28B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AFB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A25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EDA9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18F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D5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C2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1A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蒸发循环水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A217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E04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CB4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742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393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CD3T-30M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EC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FE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C0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沉降1步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378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582B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81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C25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0A7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CD3T-35M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3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0AF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B3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沉降2步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6FF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975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3D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6A77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BCBF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F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18E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5D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絮凝剂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DFAD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691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B79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6F4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3AFF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LX5T-7.5M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8E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8D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0F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分解液滤机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5B9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6FF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0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811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753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CD3T-42M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B9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E80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F0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平盘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9EA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2CF6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EF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6906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7593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LD3T-9M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F9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2B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A4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1步立盘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68BB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F68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CF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E71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A07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CD10T-50M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85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02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04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1步分解槽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6A65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5E9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6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BFE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F83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LX3T-9M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FC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4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3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2步立盘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299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54E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2A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37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C7B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F89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CD10T-60M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B5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7E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B4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2步分解槽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AB1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49C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ED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38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816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5CA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CD2T-65M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5D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D5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AE5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焙烧1号炉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AB7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585E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82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39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592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DD7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CD2T-50M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26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8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D8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焙烧2号炉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C38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CAC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09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0C8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3526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CD3T-55M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65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345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F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焙烧斗提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15C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5E3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31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A12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3D5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CD5T-50M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D55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83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CF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氧化铝皮带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C4D7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6C5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47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42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B1EAD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桥式起重机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043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QD5T-22.5M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9C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2A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62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包装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8E9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6A3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CA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43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5DB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20C0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LD3T-22.5M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14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3D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D33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综合库房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31EE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042B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F2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44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A4BC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单梁起重机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548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LD5T-21.5M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A7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07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FD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赤泥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0C81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1DC1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3E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45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2AE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A247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CD3T-6M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33A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0D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90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赤泥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601E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9D6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1DB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46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8946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1FF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CD2T-6M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E6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7A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0F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赤泥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C82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4F1B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A3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47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ED80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F5B0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CD1T-6M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4F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AE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60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赤泥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AAEF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653E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99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48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59A32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桥式起重机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B40F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QZ5T-28.5M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FA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1D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38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煤气站煤棚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D35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396F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F6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1492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电动环链葫芦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66E9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CD5T-6M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76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D6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83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赤泥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6051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河南矿山起重机有限公司</w:t>
            </w:r>
          </w:p>
        </w:tc>
      </w:tr>
      <w:tr w14:paraId="2A7C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E7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4A45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83CF8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69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0F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42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7C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425C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</w:tr>
      <w:tr w14:paraId="2A32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61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21864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公司总计台数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D8BB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88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85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70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8D5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C5D6A">
            <w:pPr>
              <w:rPr>
                <w:rFonts w:ascii="宋体" w:hAnsi="宋体" w:cs="宋体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 w:bidi="ar-SA"/>
              </w:rPr>
              <w:t>　</w:t>
            </w:r>
          </w:p>
        </w:tc>
      </w:tr>
    </w:tbl>
    <w:p w14:paraId="31E9827B">
      <w:pPr>
        <w:spacing w:line="360" w:lineRule="auto"/>
        <w:rPr>
          <w:rFonts w:hint="eastAsia" w:ascii="宋体" w:hAnsi="宋体"/>
          <w:lang w:eastAsia="zh-CN"/>
        </w:rPr>
      </w:pPr>
    </w:p>
    <w:p w14:paraId="4CD1C2B7"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eastAsia="zh-CN"/>
        </w:rPr>
        <w:t>备注：以上所有设备为</w:t>
      </w:r>
      <w:r>
        <w:rPr>
          <w:rFonts w:hint="eastAsia" w:ascii="宋体" w:hAnsi="宋体"/>
          <w:lang w:val="en-US" w:eastAsia="zh-CN"/>
        </w:rPr>
        <w:t>90万吨产能，目前产能55万吨以上设备使用率至少降低20%-30%。</w:t>
      </w:r>
    </w:p>
    <w:p w14:paraId="01560860">
      <w:pPr>
        <w:spacing w:line="360" w:lineRule="auto"/>
        <w:rPr>
          <w:rFonts w:hint="eastAsia" w:ascii="宋体" w:hAnsi="宋体"/>
          <w:lang w:eastAsia="zh-CN"/>
        </w:rPr>
      </w:pPr>
    </w:p>
    <w:p w14:paraId="4BA6A5F7">
      <w:pPr>
        <w:spacing w:line="360" w:lineRule="auto"/>
        <w:rPr>
          <w:rFonts w:hint="eastAsia" w:ascii="宋体" w:hAnsi="宋体"/>
          <w:lang w:eastAsia="zh-CN"/>
        </w:rPr>
      </w:pPr>
    </w:p>
    <w:p w14:paraId="3CEB827B">
      <w:pPr>
        <w:spacing w:line="360" w:lineRule="auto"/>
        <w:rPr>
          <w:rFonts w:ascii="宋体" w:hAnsi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381F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BE132">
                          <w:pPr>
                            <w:pStyle w:val="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BE132">
                    <w:pPr>
                      <w:pStyle w:val="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A"/>
    <w:rsid w:val="00000FD8"/>
    <w:rsid w:val="0000306A"/>
    <w:rsid w:val="0003260F"/>
    <w:rsid w:val="00041493"/>
    <w:rsid w:val="00041D6F"/>
    <w:rsid w:val="00043A94"/>
    <w:rsid w:val="0005511F"/>
    <w:rsid w:val="00060A02"/>
    <w:rsid w:val="000C0C9A"/>
    <w:rsid w:val="000D48C7"/>
    <w:rsid w:val="001346DC"/>
    <w:rsid w:val="00144730"/>
    <w:rsid w:val="00181159"/>
    <w:rsid w:val="001A5783"/>
    <w:rsid w:val="001C20E8"/>
    <w:rsid w:val="001D498E"/>
    <w:rsid w:val="001E2996"/>
    <w:rsid w:val="001E3A0B"/>
    <w:rsid w:val="001F38D1"/>
    <w:rsid w:val="00202840"/>
    <w:rsid w:val="00204FE7"/>
    <w:rsid w:val="002211BE"/>
    <w:rsid w:val="00243488"/>
    <w:rsid w:val="00255007"/>
    <w:rsid w:val="00256F19"/>
    <w:rsid w:val="002B7013"/>
    <w:rsid w:val="002C051C"/>
    <w:rsid w:val="002E2FC4"/>
    <w:rsid w:val="003103A1"/>
    <w:rsid w:val="0031332D"/>
    <w:rsid w:val="00350C2C"/>
    <w:rsid w:val="00354F05"/>
    <w:rsid w:val="00360599"/>
    <w:rsid w:val="003C26CF"/>
    <w:rsid w:val="003F056C"/>
    <w:rsid w:val="004054BD"/>
    <w:rsid w:val="004409A1"/>
    <w:rsid w:val="004B3331"/>
    <w:rsid w:val="004B3CA2"/>
    <w:rsid w:val="004F5974"/>
    <w:rsid w:val="00572FF0"/>
    <w:rsid w:val="005B524E"/>
    <w:rsid w:val="005D6383"/>
    <w:rsid w:val="005D7528"/>
    <w:rsid w:val="005E0770"/>
    <w:rsid w:val="005E304B"/>
    <w:rsid w:val="005E3941"/>
    <w:rsid w:val="0062436C"/>
    <w:rsid w:val="006326A2"/>
    <w:rsid w:val="006371AB"/>
    <w:rsid w:val="00655CDF"/>
    <w:rsid w:val="006663A2"/>
    <w:rsid w:val="00684BBA"/>
    <w:rsid w:val="00697298"/>
    <w:rsid w:val="006A1BBD"/>
    <w:rsid w:val="006B71AE"/>
    <w:rsid w:val="006C0393"/>
    <w:rsid w:val="006C5F30"/>
    <w:rsid w:val="00747C70"/>
    <w:rsid w:val="00773354"/>
    <w:rsid w:val="00785826"/>
    <w:rsid w:val="007A75A6"/>
    <w:rsid w:val="007D1C53"/>
    <w:rsid w:val="007E5454"/>
    <w:rsid w:val="007E65E5"/>
    <w:rsid w:val="008057DB"/>
    <w:rsid w:val="00850234"/>
    <w:rsid w:val="008A73B6"/>
    <w:rsid w:val="008E16A2"/>
    <w:rsid w:val="008E30E1"/>
    <w:rsid w:val="009405F3"/>
    <w:rsid w:val="00953B87"/>
    <w:rsid w:val="0095598B"/>
    <w:rsid w:val="00957402"/>
    <w:rsid w:val="009B3B7A"/>
    <w:rsid w:val="009E0E90"/>
    <w:rsid w:val="00A361DA"/>
    <w:rsid w:val="00A51A6F"/>
    <w:rsid w:val="00A57E58"/>
    <w:rsid w:val="00A60C58"/>
    <w:rsid w:val="00A66FAD"/>
    <w:rsid w:val="00A72108"/>
    <w:rsid w:val="00A7561A"/>
    <w:rsid w:val="00A91234"/>
    <w:rsid w:val="00AB0AB7"/>
    <w:rsid w:val="00AB1E68"/>
    <w:rsid w:val="00AB545F"/>
    <w:rsid w:val="00AE31E2"/>
    <w:rsid w:val="00B24A35"/>
    <w:rsid w:val="00B50D1E"/>
    <w:rsid w:val="00B73293"/>
    <w:rsid w:val="00B84B82"/>
    <w:rsid w:val="00B87605"/>
    <w:rsid w:val="00B929E1"/>
    <w:rsid w:val="00B931A5"/>
    <w:rsid w:val="00BA04DF"/>
    <w:rsid w:val="00BB5395"/>
    <w:rsid w:val="00BC1A31"/>
    <w:rsid w:val="00BF1EB1"/>
    <w:rsid w:val="00C10F7E"/>
    <w:rsid w:val="00C7699B"/>
    <w:rsid w:val="00C8081A"/>
    <w:rsid w:val="00C96ACB"/>
    <w:rsid w:val="00CB5721"/>
    <w:rsid w:val="00CC7EFB"/>
    <w:rsid w:val="00D01690"/>
    <w:rsid w:val="00D26A0A"/>
    <w:rsid w:val="00D60047"/>
    <w:rsid w:val="00DC188D"/>
    <w:rsid w:val="00DF6589"/>
    <w:rsid w:val="00E0749D"/>
    <w:rsid w:val="00E30812"/>
    <w:rsid w:val="00E6111F"/>
    <w:rsid w:val="00EA6C79"/>
    <w:rsid w:val="00EC3048"/>
    <w:rsid w:val="00ED6DE9"/>
    <w:rsid w:val="00EE3330"/>
    <w:rsid w:val="00F40E31"/>
    <w:rsid w:val="00F44F78"/>
    <w:rsid w:val="00F53EE6"/>
    <w:rsid w:val="00F86B78"/>
    <w:rsid w:val="00F943F3"/>
    <w:rsid w:val="00FB1F92"/>
    <w:rsid w:val="00FB56B8"/>
    <w:rsid w:val="00FC2D7E"/>
    <w:rsid w:val="00FC59D3"/>
    <w:rsid w:val="02127B8D"/>
    <w:rsid w:val="09C25CA2"/>
    <w:rsid w:val="177206F5"/>
    <w:rsid w:val="20BF5AFE"/>
    <w:rsid w:val="229B0630"/>
    <w:rsid w:val="26A80B79"/>
    <w:rsid w:val="2B411449"/>
    <w:rsid w:val="30204BEF"/>
    <w:rsid w:val="35600578"/>
    <w:rsid w:val="36A030AF"/>
    <w:rsid w:val="39E70BC8"/>
    <w:rsid w:val="46293ED5"/>
    <w:rsid w:val="4B22062E"/>
    <w:rsid w:val="4B6426A0"/>
    <w:rsid w:val="50EC5A73"/>
    <w:rsid w:val="536361E1"/>
    <w:rsid w:val="6A034A27"/>
    <w:rsid w:val="72187C83"/>
    <w:rsid w:val="75704CA4"/>
    <w:rsid w:val="7B364EA6"/>
    <w:rsid w:val="7E87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5</Pages>
  <Words>1465</Words>
  <Characters>1681</Characters>
  <Lines>26</Lines>
  <Paragraphs>7</Paragraphs>
  <TotalTime>13</TotalTime>
  <ScaleCrop>false</ScaleCrop>
  <LinksUpToDate>false</LinksUpToDate>
  <CharactersWithSpaces>1713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2017-09-20T08:54:00Z</dcterms:created>
  <dc:creator>lenovo</dc:creator>
  <cp:lastModifiedBy>武海英</cp:lastModifiedBy>
  <dcterms:modified xsi:type="dcterms:W3CDTF">2025-10-16T11:25:56Z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69FE112F97CA4C6BA28FD54A59778001_13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